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E0D7" w14:textId="77777777" w:rsidR="002E0BE7" w:rsidRDefault="002E0BE7" w:rsidP="002E0BE7">
      <w:pPr>
        <w:spacing w:line="700" w:lineRule="exact"/>
        <w:jc w:val="left"/>
        <w:rPr>
          <w:rFonts w:ascii="メイリオ" w:eastAsia="メイリオ" w:hAnsi="メイリオ" w:cs="メイリオ"/>
          <w:b/>
          <w:sz w:val="48"/>
          <w:szCs w:val="48"/>
        </w:rPr>
      </w:pPr>
      <w:permStart w:id="1968444389" w:edGrp="everyone"/>
      <w:permEnd w:id="1968444389"/>
      <w:r>
        <w:rPr>
          <w:rFonts w:ascii="メイリオ" w:eastAsia="メイリオ" w:hAnsi="メイリオ" w:cs="メイリオ" w:hint="eastAsia"/>
          <w:b/>
          <w:sz w:val="48"/>
          <w:szCs w:val="48"/>
        </w:rPr>
        <w:t>当館見学バス駐車場予約申込書</w:t>
      </w:r>
    </w:p>
    <w:p w14:paraId="09155A20" w14:textId="77777777" w:rsidR="002E0BE7" w:rsidRDefault="002E0BE7" w:rsidP="002E0BE7">
      <w:pPr>
        <w:spacing w:line="700" w:lineRule="exact"/>
        <w:jc w:val="left"/>
        <w:rPr>
          <w:rFonts w:ascii="メイリオ" w:eastAsia="メイリオ" w:hAnsi="メイリオ" w:cs="メイリオ"/>
          <w:b/>
          <w:sz w:val="16"/>
          <w:szCs w:val="16"/>
        </w:rPr>
      </w:pPr>
    </w:p>
    <w:p w14:paraId="132F22B8" w14:textId="77777777" w:rsidR="002E0BE7" w:rsidRDefault="002E0BE7" w:rsidP="002E0BE7">
      <w:pPr>
        <w:spacing w:line="300" w:lineRule="exact"/>
        <w:ind w:firstLineChars="1300" w:firstLine="2860"/>
        <w:rPr>
          <w:rFonts w:ascii="メイリオ" w:eastAsia="メイリオ" w:hAnsi="メイリオ" w:cs="メイリオ"/>
          <w:sz w:val="22"/>
        </w:rPr>
      </w:pPr>
      <w:r>
        <w:rPr>
          <w:rFonts w:ascii="メイリオ" w:eastAsia="メイリオ" w:hAnsi="メイリオ" w:cs="メイリオ" w:hint="eastAsia"/>
          <w:sz w:val="22"/>
        </w:rPr>
        <w:t>【宛先】 佐賀県立博物館・佐賀県立美術館</w:t>
      </w:r>
    </w:p>
    <w:p w14:paraId="12539CF3" w14:textId="77777777" w:rsidR="002E0BE7" w:rsidRDefault="002E0BE7" w:rsidP="002E0BE7">
      <w:pPr>
        <w:spacing w:line="300" w:lineRule="exact"/>
        <w:ind w:rightChars="-68" w:right="-143" w:firstLineChars="1800" w:firstLine="3960"/>
        <w:rPr>
          <w:rFonts w:ascii="メイリオ" w:eastAsia="メイリオ" w:hAnsi="メイリオ" w:cs="メイリオ"/>
          <w:sz w:val="22"/>
        </w:rPr>
      </w:pPr>
      <w:r>
        <w:rPr>
          <w:rFonts w:ascii="メイリオ" w:eastAsia="メイリオ" w:hAnsi="メイリオ" w:cs="メイリオ" w:hint="eastAsia"/>
          <w:sz w:val="22"/>
        </w:rPr>
        <w:t>〒840-0041　佐賀市城内1-15-23</w:t>
      </w:r>
    </w:p>
    <w:p w14:paraId="2CB8E148" w14:textId="77777777" w:rsidR="002E0BE7" w:rsidRDefault="002E0BE7" w:rsidP="007E6517">
      <w:pPr>
        <w:spacing w:line="300" w:lineRule="exact"/>
        <w:ind w:rightChars="-136" w:right="-286" w:firstLineChars="1800" w:firstLine="3960"/>
        <w:rPr>
          <w:rFonts w:ascii="メイリオ" w:eastAsia="メイリオ" w:hAnsi="メイリオ" w:cs="メイリオ"/>
          <w:sz w:val="22"/>
        </w:rPr>
      </w:pPr>
      <w:r>
        <w:rPr>
          <w:rFonts w:ascii="メイリオ" w:eastAsia="メイリオ" w:hAnsi="メイリオ" w:cs="メイリオ" w:hint="eastAsia"/>
          <w:sz w:val="22"/>
        </w:rPr>
        <w:t>FAX 0952-25-7006 　TEL 0952-24-3947</w:t>
      </w:r>
    </w:p>
    <w:p w14:paraId="4BA75A2D" w14:textId="1EB1A639" w:rsidR="002E0BE7" w:rsidRDefault="00FD3CBE" w:rsidP="00FD3CBE">
      <w:pPr>
        <w:spacing w:line="300" w:lineRule="exact"/>
        <w:ind w:rightChars="-136" w:right="-286"/>
        <w:rPr>
          <w:rFonts w:ascii="メイリオ" w:eastAsia="メイリオ" w:hAnsi="メイリオ" w:cs="メイリオ"/>
          <w:sz w:val="22"/>
        </w:rPr>
      </w:pPr>
      <w:r>
        <w:rPr>
          <w:rFonts w:ascii="メイリオ" w:eastAsia="メイリオ" w:hAnsi="メイリオ" w:cs="メイリオ" w:hint="eastAsia"/>
          <w:sz w:val="22"/>
        </w:rPr>
        <w:t xml:space="preserve"> </w:t>
      </w:r>
      <w:r>
        <w:rPr>
          <w:rFonts w:ascii="メイリオ" w:eastAsia="メイリオ" w:hAnsi="メイリオ" w:cs="メイリオ"/>
          <w:sz w:val="22"/>
        </w:rPr>
        <w:t xml:space="preserve">                                   MAIL </w:t>
      </w:r>
      <w:hyperlink r:id="rId6" w:history="1">
        <w:r w:rsidRPr="002A0CAA">
          <w:rPr>
            <w:rStyle w:val="a7"/>
            <w:rFonts w:ascii="メイリオ" w:eastAsia="メイリオ" w:hAnsi="メイリオ" w:cs="メイリオ"/>
            <w:sz w:val="22"/>
          </w:rPr>
          <w:t>hakubi@pref.saga.lg.jp</w:t>
        </w:r>
      </w:hyperlink>
    </w:p>
    <w:p w14:paraId="3EE88461" w14:textId="77777777" w:rsidR="00FD3CBE" w:rsidRPr="00FD3CBE" w:rsidRDefault="00FD3CBE" w:rsidP="00FD3CBE">
      <w:pPr>
        <w:spacing w:line="300" w:lineRule="exact"/>
        <w:ind w:rightChars="-136" w:right="-286"/>
        <w:rPr>
          <w:rFonts w:ascii="メイリオ" w:eastAsia="メイリオ" w:hAnsi="メイリオ" w:cs="メイリオ"/>
          <w:sz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109"/>
      </w:tblGrid>
      <w:tr w:rsidR="002E0BE7" w14:paraId="683A491E" w14:textId="77777777" w:rsidTr="007E6517">
        <w:trPr>
          <w:trHeight w:val="878"/>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6E3B5413" w14:textId="77777777" w:rsidR="002E0BE7" w:rsidRDefault="002E0BE7">
            <w:pPr>
              <w:snapToGrid w:val="0"/>
              <w:spacing w:line="400" w:lineRule="exact"/>
              <w:ind w:firstLineChars="50" w:firstLine="100"/>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団体名</w:t>
            </w:r>
          </w:p>
          <w:p w14:paraId="75155409" w14:textId="77777777" w:rsidR="002E0BE7" w:rsidRDefault="002E0BE7">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（人数）</w:t>
            </w:r>
          </w:p>
        </w:tc>
        <w:tc>
          <w:tcPr>
            <w:tcW w:w="8109" w:type="dxa"/>
            <w:tcBorders>
              <w:top w:val="single" w:sz="4" w:space="0" w:color="auto"/>
              <w:left w:val="single" w:sz="4" w:space="0" w:color="auto"/>
              <w:bottom w:val="single" w:sz="4" w:space="0" w:color="auto"/>
              <w:right w:val="single" w:sz="4" w:space="0" w:color="auto"/>
            </w:tcBorders>
            <w:vAlign w:val="center"/>
            <w:hideMark/>
          </w:tcPr>
          <w:p w14:paraId="4E45D647" w14:textId="77777777" w:rsidR="002E0BE7" w:rsidRDefault="002E0BE7">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 xml:space="preserve">　　　　　　　　　　　　　　　　　　　　　　　　　　　　（　　　　　　人）</w:t>
            </w:r>
          </w:p>
        </w:tc>
      </w:tr>
      <w:tr w:rsidR="002E0BE7" w14:paraId="6E155A42" w14:textId="77777777" w:rsidTr="007E6517">
        <w:trPr>
          <w:trHeight w:val="833"/>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1F13F03F" w14:textId="77777777" w:rsidR="002E0BE7" w:rsidRDefault="002E0BE7">
            <w:pPr>
              <w:snapToGrid w:val="0"/>
              <w:spacing w:line="400" w:lineRule="exact"/>
              <w:jc w:val="center"/>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連絡先</w:t>
            </w:r>
          </w:p>
        </w:tc>
        <w:tc>
          <w:tcPr>
            <w:tcW w:w="8109" w:type="dxa"/>
            <w:tcBorders>
              <w:top w:val="single" w:sz="4" w:space="0" w:color="auto"/>
              <w:left w:val="single" w:sz="4" w:space="0" w:color="auto"/>
              <w:bottom w:val="single" w:sz="4" w:space="0" w:color="auto"/>
              <w:right w:val="single" w:sz="4" w:space="0" w:color="auto"/>
            </w:tcBorders>
            <w:vAlign w:val="center"/>
            <w:hideMark/>
          </w:tcPr>
          <w:p w14:paraId="4315B6D1" w14:textId="77777777" w:rsidR="002E0BE7" w:rsidRDefault="002E0BE7">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担当者　　　　　　　　　　　様　TEL　　　　　　－　　　　　　－</w:t>
            </w:r>
          </w:p>
          <w:p w14:paraId="5AF46D63" w14:textId="51D16F0A" w:rsidR="002E0BE7" w:rsidRDefault="002E0BE7">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 xml:space="preserve">　　　　　　　　　　　　　　　　FAX</w:t>
            </w:r>
            <w:r w:rsidR="00FD3CBE">
              <w:rPr>
                <w:rFonts w:ascii="メイリオ" w:eastAsia="メイリオ" w:hAnsi="メイリオ" w:cs="メイリオ" w:hint="eastAsia"/>
                <w:spacing w:val="-20"/>
                <w:sz w:val="24"/>
                <w:szCs w:val="24"/>
              </w:rPr>
              <w:t>またはMAIL</w:t>
            </w:r>
          </w:p>
        </w:tc>
      </w:tr>
      <w:tr w:rsidR="002E0BE7" w14:paraId="47BA76BD" w14:textId="77777777" w:rsidTr="007E6517">
        <w:trPr>
          <w:trHeight w:val="833"/>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4349A60" w14:textId="77777777" w:rsidR="002E0BE7" w:rsidRDefault="002E0BE7">
            <w:pPr>
              <w:snapToGrid w:val="0"/>
              <w:spacing w:line="400" w:lineRule="exact"/>
              <w:jc w:val="center"/>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駐車場利用日時</w:t>
            </w:r>
          </w:p>
        </w:tc>
        <w:tc>
          <w:tcPr>
            <w:tcW w:w="8109" w:type="dxa"/>
            <w:tcBorders>
              <w:top w:val="single" w:sz="4" w:space="0" w:color="auto"/>
              <w:left w:val="single" w:sz="4" w:space="0" w:color="auto"/>
              <w:bottom w:val="dotted" w:sz="4" w:space="0" w:color="auto"/>
              <w:right w:val="single" w:sz="4" w:space="0" w:color="auto"/>
            </w:tcBorders>
            <w:vAlign w:val="center"/>
            <w:hideMark/>
          </w:tcPr>
          <w:p w14:paraId="31132D37" w14:textId="77777777" w:rsidR="002E0BE7" w:rsidRDefault="002E0BE7">
            <w:pPr>
              <w:snapToGrid w:val="0"/>
              <w:spacing w:line="400" w:lineRule="exact"/>
              <w:ind w:firstLineChars="200" w:firstLine="400"/>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 xml:space="preserve">　　 　年　 　　月　　 　日（　 　曜日）</w:t>
            </w:r>
          </w:p>
        </w:tc>
      </w:tr>
      <w:tr w:rsidR="002E0BE7" w14:paraId="3E983FB8" w14:textId="77777777" w:rsidTr="007E6517">
        <w:trPr>
          <w:trHeight w:val="8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A0FBE" w14:textId="77777777" w:rsidR="002E0BE7" w:rsidRDefault="002E0BE7">
            <w:pPr>
              <w:widowControl/>
              <w:jc w:val="left"/>
              <w:rPr>
                <w:rFonts w:ascii="メイリオ" w:eastAsia="メイリオ" w:hAnsi="メイリオ" w:cs="メイリオ"/>
                <w:spacing w:val="-20"/>
                <w:sz w:val="24"/>
                <w:szCs w:val="24"/>
              </w:rPr>
            </w:pPr>
          </w:p>
        </w:tc>
        <w:tc>
          <w:tcPr>
            <w:tcW w:w="8109" w:type="dxa"/>
            <w:tcBorders>
              <w:top w:val="dotted" w:sz="4" w:space="0" w:color="auto"/>
              <w:left w:val="single" w:sz="4" w:space="0" w:color="auto"/>
              <w:bottom w:val="single" w:sz="4" w:space="0" w:color="auto"/>
              <w:right w:val="single" w:sz="4" w:space="0" w:color="auto"/>
            </w:tcBorders>
            <w:vAlign w:val="center"/>
            <w:hideMark/>
          </w:tcPr>
          <w:p w14:paraId="1AEAD91F" w14:textId="2A251BCD" w:rsidR="002E0BE7" w:rsidRDefault="002E0BE7">
            <w:pPr>
              <w:snapToGrid w:val="0"/>
              <w:spacing w:line="400" w:lineRule="exact"/>
              <w:ind w:firstLineChars="500" w:firstLine="1000"/>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時　　　　　分～　　　　　時　　　　　分（　　　　　分</w:t>
            </w:r>
            <w:r w:rsidR="007E6517">
              <w:rPr>
                <w:rFonts w:ascii="メイリオ" w:eastAsia="メイリオ" w:hAnsi="メイリオ" w:cs="メイリオ" w:hint="eastAsia"/>
                <w:spacing w:val="-20"/>
                <w:sz w:val="24"/>
                <w:szCs w:val="24"/>
              </w:rPr>
              <w:t>）</w:t>
            </w:r>
          </w:p>
        </w:tc>
      </w:tr>
      <w:tr w:rsidR="002E0BE7" w14:paraId="1933F908" w14:textId="77777777" w:rsidTr="007E6517">
        <w:trPr>
          <w:trHeight w:val="842"/>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71D15E4B" w14:textId="77777777" w:rsidR="002E0BE7" w:rsidRDefault="002E0BE7">
            <w:pPr>
              <w:snapToGrid w:val="0"/>
              <w:spacing w:line="400" w:lineRule="exact"/>
              <w:jc w:val="center"/>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駐車場利用台数</w:t>
            </w:r>
          </w:p>
        </w:tc>
        <w:tc>
          <w:tcPr>
            <w:tcW w:w="8109" w:type="dxa"/>
            <w:tcBorders>
              <w:top w:val="single" w:sz="4" w:space="0" w:color="auto"/>
              <w:left w:val="single" w:sz="4" w:space="0" w:color="auto"/>
              <w:bottom w:val="single" w:sz="4" w:space="0" w:color="auto"/>
              <w:right w:val="single" w:sz="4" w:space="0" w:color="auto"/>
            </w:tcBorders>
            <w:vAlign w:val="center"/>
            <w:hideMark/>
          </w:tcPr>
          <w:p w14:paraId="656C8CDA" w14:textId="227572FB" w:rsidR="004B1B56" w:rsidRDefault="002E0BE7">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w:t>
            </w:r>
            <w:r w:rsidRPr="004B1B56">
              <w:rPr>
                <w:rFonts w:ascii="メイリオ" w:eastAsia="メイリオ" w:hAnsi="メイリオ" w:cs="メイリオ" w:hint="eastAsia"/>
                <w:spacing w:val="-10"/>
                <w:sz w:val="24"/>
                <w:szCs w:val="24"/>
              </w:rPr>
              <w:t>大型バス</w:t>
            </w:r>
            <w:r w:rsidR="004B1B56" w:rsidRPr="004B1B56">
              <w:rPr>
                <w:rFonts w:ascii="メイリオ" w:eastAsia="メイリオ" w:hAnsi="メイリオ" w:cs="メイリオ" w:hint="eastAsia"/>
                <w:spacing w:val="-10"/>
                <w:sz w:val="24"/>
                <w:szCs w:val="24"/>
              </w:rPr>
              <w:t>(9m以上)</w:t>
            </w:r>
            <w:r>
              <w:rPr>
                <w:rFonts w:ascii="メイリオ" w:eastAsia="メイリオ" w:hAnsi="メイリオ" w:cs="メイリオ" w:hint="eastAsia"/>
                <w:spacing w:val="-20"/>
                <w:sz w:val="24"/>
                <w:szCs w:val="24"/>
              </w:rPr>
              <w:t xml:space="preserve">　　　　台　　</w:t>
            </w:r>
            <w:r w:rsidR="004B1B56">
              <w:rPr>
                <w:rFonts w:ascii="メイリオ" w:eastAsia="メイリオ" w:hAnsi="メイリオ" w:cs="メイリオ" w:hint="eastAsia"/>
                <w:spacing w:val="-20"/>
                <w:sz w:val="24"/>
                <w:szCs w:val="24"/>
              </w:rPr>
              <w:t xml:space="preserve">　　　　</w:t>
            </w:r>
            <w:r>
              <w:rPr>
                <w:rFonts w:ascii="メイリオ" w:eastAsia="メイリオ" w:hAnsi="メイリオ" w:cs="メイリオ" w:hint="eastAsia"/>
                <w:spacing w:val="-20"/>
                <w:sz w:val="24"/>
                <w:szCs w:val="24"/>
              </w:rPr>
              <w:t xml:space="preserve">　□</w:t>
            </w:r>
            <w:r w:rsidRPr="004B1B56">
              <w:rPr>
                <w:rFonts w:ascii="メイリオ" w:eastAsia="メイリオ" w:hAnsi="メイリオ" w:cs="メイリオ" w:hint="eastAsia"/>
                <w:spacing w:val="-10"/>
                <w:sz w:val="24"/>
                <w:szCs w:val="24"/>
              </w:rPr>
              <w:t>中型バス</w:t>
            </w:r>
            <w:r w:rsidR="004B1B56" w:rsidRPr="004B1B56">
              <w:rPr>
                <w:rFonts w:ascii="メイリオ" w:eastAsia="メイリオ" w:hAnsi="メイリオ" w:cs="メイリオ" w:hint="eastAsia"/>
                <w:spacing w:val="-10"/>
                <w:sz w:val="24"/>
                <w:szCs w:val="24"/>
              </w:rPr>
              <w:t>(7m～9m)</w:t>
            </w:r>
            <w:r w:rsidRPr="004B1B56">
              <w:rPr>
                <w:rFonts w:ascii="メイリオ" w:eastAsia="メイリオ" w:hAnsi="メイリオ" w:cs="メイリオ" w:hint="eastAsia"/>
                <w:spacing w:val="-10"/>
                <w:sz w:val="24"/>
                <w:szCs w:val="24"/>
              </w:rPr>
              <w:t xml:space="preserve">　　　　台　</w:t>
            </w:r>
            <w:r>
              <w:rPr>
                <w:rFonts w:ascii="メイリオ" w:eastAsia="メイリオ" w:hAnsi="メイリオ" w:cs="メイリオ" w:hint="eastAsia"/>
                <w:spacing w:val="-20"/>
                <w:sz w:val="24"/>
                <w:szCs w:val="24"/>
              </w:rPr>
              <w:t xml:space="preserve">　</w:t>
            </w:r>
            <w:r w:rsidR="003643E9">
              <w:rPr>
                <w:rFonts w:ascii="メイリオ" w:eastAsia="メイリオ" w:hAnsi="メイリオ" w:cs="メイリオ" w:hint="eastAsia"/>
                <w:spacing w:val="-20"/>
                <w:sz w:val="24"/>
                <w:szCs w:val="24"/>
              </w:rPr>
              <w:t xml:space="preserve">　</w:t>
            </w:r>
          </w:p>
          <w:p w14:paraId="081B4508" w14:textId="2833CC93" w:rsidR="002E0BE7" w:rsidRDefault="002E0BE7">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w:t>
            </w:r>
            <w:r w:rsidRPr="004B1B56">
              <w:rPr>
                <w:rFonts w:ascii="メイリオ" w:eastAsia="メイリオ" w:hAnsi="メイリオ" w:cs="メイリオ" w:hint="eastAsia"/>
                <w:spacing w:val="-10"/>
                <w:sz w:val="24"/>
                <w:szCs w:val="24"/>
              </w:rPr>
              <w:t>小型バス</w:t>
            </w:r>
            <w:r w:rsidR="004B1B56" w:rsidRPr="004B1B56">
              <w:rPr>
                <w:rFonts w:ascii="メイリオ" w:eastAsia="メイリオ" w:hAnsi="メイリオ" w:cs="メイリオ" w:hint="eastAsia"/>
                <w:spacing w:val="-10"/>
                <w:sz w:val="24"/>
                <w:szCs w:val="24"/>
              </w:rPr>
              <w:t>など(5m～7m)</w:t>
            </w:r>
            <w:r w:rsidRPr="004B1B56">
              <w:rPr>
                <w:rFonts w:ascii="メイリオ" w:eastAsia="メイリオ" w:hAnsi="メイリオ" w:cs="メイリオ" w:hint="eastAsia"/>
                <w:spacing w:val="-10"/>
                <w:sz w:val="24"/>
                <w:szCs w:val="24"/>
              </w:rPr>
              <w:t xml:space="preserve">　　　　台</w:t>
            </w:r>
          </w:p>
        </w:tc>
      </w:tr>
      <w:tr w:rsidR="002E0BE7" w14:paraId="0550615B" w14:textId="77777777" w:rsidTr="007E6517">
        <w:trPr>
          <w:trHeight w:val="842"/>
          <w:jc w:val="center"/>
        </w:trPr>
        <w:tc>
          <w:tcPr>
            <w:tcW w:w="1242" w:type="dxa"/>
            <w:tcBorders>
              <w:top w:val="single" w:sz="4" w:space="0" w:color="auto"/>
              <w:left w:val="single" w:sz="4" w:space="0" w:color="auto"/>
              <w:bottom w:val="single" w:sz="4" w:space="0" w:color="auto"/>
              <w:right w:val="single" w:sz="4" w:space="0" w:color="auto"/>
            </w:tcBorders>
            <w:vAlign w:val="center"/>
          </w:tcPr>
          <w:p w14:paraId="6858FC18" w14:textId="09DC751B" w:rsidR="002E0BE7" w:rsidRDefault="003643E9">
            <w:pPr>
              <w:snapToGrid w:val="0"/>
              <w:spacing w:line="400" w:lineRule="exact"/>
              <w:jc w:val="center"/>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利用希望</w:t>
            </w:r>
          </w:p>
        </w:tc>
        <w:tc>
          <w:tcPr>
            <w:tcW w:w="8109" w:type="dxa"/>
            <w:tcBorders>
              <w:top w:val="single" w:sz="4" w:space="0" w:color="auto"/>
              <w:left w:val="single" w:sz="4" w:space="0" w:color="auto"/>
              <w:bottom w:val="single" w:sz="4" w:space="0" w:color="auto"/>
              <w:right w:val="single" w:sz="4" w:space="0" w:color="auto"/>
            </w:tcBorders>
            <w:vAlign w:val="center"/>
          </w:tcPr>
          <w:p w14:paraId="38CC0108" w14:textId="7733D108" w:rsidR="002E0BE7" w:rsidRDefault="002E0BE7">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□乗降のみ　　□</w:t>
            </w:r>
            <w:r w:rsidR="00B30774">
              <w:rPr>
                <w:rFonts w:ascii="メイリオ" w:eastAsia="メイリオ" w:hAnsi="メイリオ" w:cs="メイリオ" w:hint="eastAsia"/>
                <w:spacing w:val="-20"/>
                <w:sz w:val="24"/>
                <w:szCs w:val="24"/>
              </w:rPr>
              <w:t>乗</w:t>
            </w:r>
            <w:r>
              <w:rPr>
                <w:rFonts w:ascii="メイリオ" w:eastAsia="メイリオ" w:hAnsi="メイリオ" w:cs="メイリオ" w:hint="eastAsia"/>
                <w:spacing w:val="-20"/>
                <w:sz w:val="24"/>
                <w:szCs w:val="24"/>
              </w:rPr>
              <w:t>車のみ　　□</w:t>
            </w:r>
            <w:r w:rsidR="00B30774">
              <w:rPr>
                <w:rFonts w:ascii="メイリオ" w:eastAsia="メイリオ" w:hAnsi="メイリオ" w:cs="メイリオ" w:hint="eastAsia"/>
                <w:spacing w:val="-20"/>
                <w:sz w:val="24"/>
                <w:szCs w:val="24"/>
              </w:rPr>
              <w:t>降</w:t>
            </w:r>
            <w:r>
              <w:rPr>
                <w:rFonts w:ascii="メイリオ" w:eastAsia="メイリオ" w:hAnsi="メイリオ" w:cs="メイリオ" w:hint="eastAsia"/>
                <w:spacing w:val="-20"/>
                <w:sz w:val="24"/>
                <w:szCs w:val="24"/>
              </w:rPr>
              <w:t>車のみ　　□駐車希望</w:t>
            </w:r>
          </w:p>
        </w:tc>
      </w:tr>
      <w:tr w:rsidR="002E0BE7" w14:paraId="33CA850D" w14:textId="77777777" w:rsidTr="007E6517">
        <w:trPr>
          <w:trHeight w:val="1408"/>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79E5796D" w14:textId="77777777" w:rsidR="002E0BE7" w:rsidRDefault="002E0BE7">
            <w:pPr>
              <w:snapToGrid w:val="0"/>
              <w:spacing w:line="400" w:lineRule="exact"/>
              <w:jc w:val="center"/>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特記事項</w:t>
            </w:r>
          </w:p>
        </w:tc>
        <w:tc>
          <w:tcPr>
            <w:tcW w:w="8109" w:type="dxa"/>
            <w:tcBorders>
              <w:top w:val="single" w:sz="4" w:space="0" w:color="auto"/>
              <w:left w:val="single" w:sz="4" w:space="0" w:color="auto"/>
              <w:bottom w:val="single" w:sz="4" w:space="0" w:color="auto"/>
              <w:right w:val="single" w:sz="4" w:space="0" w:color="auto"/>
            </w:tcBorders>
            <w:vAlign w:val="center"/>
          </w:tcPr>
          <w:p w14:paraId="73703C69" w14:textId="77777777" w:rsidR="002E0BE7" w:rsidRDefault="002E0BE7">
            <w:pPr>
              <w:snapToGrid w:val="0"/>
              <w:spacing w:line="400" w:lineRule="exact"/>
              <w:rPr>
                <w:rFonts w:ascii="メイリオ" w:eastAsia="メイリオ" w:hAnsi="メイリオ" w:cs="メイリオ"/>
                <w:spacing w:val="-20"/>
                <w:sz w:val="24"/>
                <w:szCs w:val="24"/>
              </w:rPr>
            </w:pPr>
          </w:p>
        </w:tc>
      </w:tr>
    </w:tbl>
    <w:p w14:paraId="7B5F15C4" w14:textId="77777777" w:rsidR="002E0BE7" w:rsidRDefault="002E0BE7" w:rsidP="002E0BE7">
      <w:pPr>
        <w:spacing w:line="300" w:lineRule="exact"/>
        <w:rPr>
          <w:rFonts w:ascii="メイリオ" w:eastAsia="メイリオ" w:hAnsi="メイリオ" w:cs="メイリオ"/>
          <w:sz w:val="24"/>
          <w:szCs w:val="24"/>
        </w:rPr>
      </w:pPr>
    </w:p>
    <w:p w14:paraId="42981248" w14:textId="2F5CCD30" w:rsidR="00B30774" w:rsidRDefault="002E0BE7" w:rsidP="002E0BE7">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　バス駐車場の予約は先着順のため、御希望に添えない場合もございます。</w:t>
      </w:r>
    </w:p>
    <w:p w14:paraId="78705AD7" w14:textId="6D0737B4" w:rsidR="00A9473B" w:rsidRDefault="002E0BE7" w:rsidP="002E0BE7">
      <w:pPr>
        <w:spacing w:line="30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　個人情報保護について、収集した個人情報は、当館見学バス駐車場予約申込みに関する事務の目的にのみ使用し、本人の同意なしにバス駐車場予約申込みの目的以外には使用いたしません。</w:t>
      </w:r>
    </w:p>
    <w:p w14:paraId="5ACD7657" w14:textId="77777777" w:rsidR="004B236B" w:rsidRDefault="004B236B" w:rsidP="002E0BE7">
      <w:pPr>
        <w:spacing w:line="300" w:lineRule="exact"/>
        <w:ind w:left="480" w:hangingChars="200" w:hanging="480"/>
        <w:rPr>
          <w:rFonts w:ascii="メイリオ" w:eastAsia="メイリオ" w:hAnsi="メイリオ" w:cs="メイリオ"/>
          <w:sz w:val="24"/>
          <w:szCs w:val="24"/>
        </w:rPr>
      </w:pPr>
    </w:p>
    <w:p w14:paraId="1311B5C2" w14:textId="4C330AA9" w:rsidR="004B236B" w:rsidRDefault="004B236B" w:rsidP="002E0BE7">
      <w:pPr>
        <w:spacing w:line="30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　申込み後に変更(到着時間、キャンセル等)が生じた場合は速やかにご連絡ください。</w:t>
      </w:r>
    </w:p>
    <w:p w14:paraId="0EE1845E" w14:textId="110A80F0" w:rsidR="00B30774" w:rsidRDefault="004B236B" w:rsidP="00B30774">
      <w:pPr>
        <w:spacing w:line="30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　当日、15分以上の到着のずれが生じる場合は分かり次第、当館までご連絡ください。</w:t>
      </w:r>
    </w:p>
    <w:p w14:paraId="07D55727" w14:textId="77777777" w:rsidR="00B30774" w:rsidRPr="002E0BE7" w:rsidRDefault="00B30774" w:rsidP="00B30774">
      <w:pPr>
        <w:spacing w:line="300" w:lineRule="exact"/>
        <w:ind w:left="480" w:hangingChars="200" w:hanging="480"/>
        <w:rPr>
          <w:rFonts w:ascii="メイリオ" w:eastAsia="メイリオ" w:hAnsi="メイリオ" w:cs="メイリオ"/>
          <w:sz w:val="24"/>
          <w:szCs w:val="24"/>
        </w:rPr>
      </w:pPr>
    </w:p>
    <w:sectPr w:rsidR="00B30774" w:rsidRPr="002E0B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2AA3" w14:textId="77777777" w:rsidR="00DD5BE8" w:rsidRDefault="00DD5BE8" w:rsidP="00FD3CBE">
      <w:r>
        <w:separator/>
      </w:r>
    </w:p>
  </w:endnote>
  <w:endnote w:type="continuationSeparator" w:id="0">
    <w:p w14:paraId="3EA9CFF2" w14:textId="77777777" w:rsidR="00DD5BE8" w:rsidRDefault="00DD5BE8" w:rsidP="00FD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C653" w14:textId="77777777" w:rsidR="00DD5BE8" w:rsidRDefault="00DD5BE8" w:rsidP="00FD3CBE">
      <w:r>
        <w:separator/>
      </w:r>
    </w:p>
  </w:footnote>
  <w:footnote w:type="continuationSeparator" w:id="0">
    <w:p w14:paraId="176BEB60" w14:textId="77777777" w:rsidR="00DD5BE8" w:rsidRDefault="00DD5BE8" w:rsidP="00FD3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E7"/>
    <w:rsid w:val="00017793"/>
    <w:rsid w:val="000B3B42"/>
    <w:rsid w:val="002E0BE7"/>
    <w:rsid w:val="003643E9"/>
    <w:rsid w:val="00431E76"/>
    <w:rsid w:val="004B1B56"/>
    <w:rsid w:val="004B236B"/>
    <w:rsid w:val="00686BAB"/>
    <w:rsid w:val="007E6517"/>
    <w:rsid w:val="00A9473B"/>
    <w:rsid w:val="00B30774"/>
    <w:rsid w:val="00BC06CB"/>
    <w:rsid w:val="00DD5BE8"/>
    <w:rsid w:val="00FD3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ED608"/>
  <w15:chartTrackingRefBased/>
  <w15:docId w15:val="{7CE55567-B8B5-49CC-B825-9BD8B02A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B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CBE"/>
    <w:pPr>
      <w:tabs>
        <w:tab w:val="center" w:pos="4252"/>
        <w:tab w:val="right" w:pos="8504"/>
      </w:tabs>
      <w:snapToGrid w:val="0"/>
    </w:pPr>
  </w:style>
  <w:style w:type="character" w:customStyle="1" w:styleId="a4">
    <w:name w:val="ヘッダー (文字)"/>
    <w:basedOn w:val="a0"/>
    <w:link w:val="a3"/>
    <w:uiPriority w:val="99"/>
    <w:rsid w:val="00FD3CBE"/>
    <w:rPr>
      <w:rFonts w:ascii="Century" w:eastAsia="ＭＳ 明朝" w:hAnsi="Century" w:cs="Times New Roman"/>
    </w:rPr>
  </w:style>
  <w:style w:type="paragraph" w:styleId="a5">
    <w:name w:val="footer"/>
    <w:basedOn w:val="a"/>
    <w:link w:val="a6"/>
    <w:uiPriority w:val="99"/>
    <w:unhideWhenUsed/>
    <w:rsid w:val="00FD3CBE"/>
    <w:pPr>
      <w:tabs>
        <w:tab w:val="center" w:pos="4252"/>
        <w:tab w:val="right" w:pos="8504"/>
      </w:tabs>
      <w:snapToGrid w:val="0"/>
    </w:pPr>
  </w:style>
  <w:style w:type="character" w:customStyle="1" w:styleId="a6">
    <w:name w:val="フッター (文字)"/>
    <w:basedOn w:val="a0"/>
    <w:link w:val="a5"/>
    <w:uiPriority w:val="99"/>
    <w:rsid w:val="00FD3CBE"/>
    <w:rPr>
      <w:rFonts w:ascii="Century" w:eastAsia="ＭＳ 明朝" w:hAnsi="Century" w:cs="Times New Roman"/>
    </w:rPr>
  </w:style>
  <w:style w:type="character" w:styleId="a7">
    <w:name w:val="Hyperlink"/>
    <w:basedOn w:val="a0"/>
    <w:uiPriority w:val="99"/>
    <w:unhideWhenUsed/>
    <w:rsid w:val="00FD3CBE"/>
    <w:rPr>
      <w:color w:val="0563C1" w:themeColor="hyperlink"/>
      <w:u w:val="single"/>
    </w:rPr>
  </w:style>
  <w:style w:type="character" w:styleId="a8">
    <w:name w:val="Unresolved Mention"/>
    <w:basedOn w:val="a0"/>
    <w:uiPriority w:val="99"/>
    <w:semiHidden/>
    <w:unhideWhenUsed/>
    <w:rsid w:val="00FD3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kubi@pref.sag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寺澤　夏菜（博物館・美術館）</dc:creator>
  <cp:keywords/>
  <dc:description/>
  <cp:lastModifiedBy>寺澤　夏菜（博物館・美術館）</cp:lastModifiedBy>
  <cp:revision>8</cp:revision>
  <cp:lastPrinted>2025-03-31T06:42:00Z</cp:lastPrinted>
  <dcterms:created xsi:type="dcterms:W3CDTF">2024-11-21T06:59:00Z</dcterms:created>
  <dcterms:modified xsi:type="dcterms:W3CDTF">2025-03-31T06:52:00Z</dcterms:modified>
</cp:coreProperties>
</file>